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84" w:rsidRDefault="00242A84" w:rsidP="00242A84">
      <w:pPr>
        <w:pStyle w:val="Normlnywebov"/>
        <w:shd w:val="clear" w:color="auto" w:fill="C4E1FF"/>
        <w:spacing w:before="0" w:beforeAutospacing="0" w:after="0" w:afterAutospacing="0"/>
        <w:rPr>
          <w:rFonts w:ascii="Arial" w:hAnsi="Arial" w:cs="Arial"/>
          <w:color w:val="030303"/>
          <w:sz w:val="18"/>
          <w:szCs w:val="18"/>
        </w:rPr>
      </w:pPr>
      <w:bookmarkStart w:id="0" w:name="_GoBack"/>
      <w:r>
        <w:rPr>
          <w:rStyle w:val="Vrazn"/>
          <w:rFonts w:ascii="Arial" w:hAnsi="Arial" w:cs="Arial"/>
          <w:color w:val="030303"/>
          <w:sz w:val="18"/>
          <w:szCs w:val="18"/>
        </w:rPr>
        <w:t>Podmienky priameho predaja majetku obce</w:t>
      </w:r>
    </w:p>
    <w:p w:rsidR="00242A84" w:rsidRDefault="00242A84" w:rsidP="00242A84">
      <w:pPr>
        <w:pStyle w:val="Normlnywebov"/>
        <w:shd w:val="clear" w:color="auto" w:fill="C4E1FF"/>
        <w:spacing w:before="168" w:beforeAutospacing="0" w:after="72" w:afterAutospacing="0"/>
        <w:jc w:val="both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 xml:space="preserve">V súlade s ustanovením  § 9a ods. 1 písm. c) zákona č. 138/1991 Zb. o majetku obcí v znení neskorších predpisov  Obec </w:t>
      </w:r>
      <w:r w:rsidR="00870832">
        <w:rPr>
          <w:rFonts w:ascii="Arial" w:hAnsi="Arial" w:cs="Arial"/>
          <w:color w:val="030303"/>
          <w:sz w:val="18"/>
          <w:szCs w:val="18"/>
        </w:rPr>
        <w:t>Kalná Roztoka</w:t>
      </w:r>
      <w:r>
        <w:rPr>
          <w:rFonts w:ascii="Arial" w:hAnsi="Arial" w:cs="Arial"/>
          <w:color w:val="030303"/>
          <w:sz w:val="18"/>
          <w:szCs w:val="18"/>
        </w:rPr>
        <w:t>  zverejňuje zámer predať svoj majetok priamym predajom.</w:t>
      </w:r>
    </w:p>
    <w:p w:rsidR="00242A84" w:rsidRDefault="00242A84" w:rsidP="00242A84">
      <w:pPr>
        <w:pStyle w:val="Normlnywebov"/>
        <w:shd w:val="clear" w:color="auto" w:fill="C4E1FF"/>
        <w:spacing w:before="0" w:beforeAutospacing="0" w:after="0" w:afterAutospacing="0"/>
        <w:jc w:val="both"/>
        <w:rPr>
          <w:rFonts w:ascii="Arial" w:hAnsi="Arial" w:cs="Arial"/>
          <w:color w:val="030303"/>
          <w:sz w:val="18"/>
          <w:szCs w:val="18"/>
        </w:rPr>
      </w:pPr>
      <w:r>
        <w:rPr>
          <w:rStyle w:val="Vrazn"/>
          <w:rFonts w:ascii="Arial" w:hAnsi="Arial" w:cs="Arial"/>
          <w:color w:val="030303"/>
          <w:sz w:val="18"/>
          <w:szCs w:val="18"/>
        </w:rPr>
        <w:t>Predmet prevodu: </w:t>
      </w:r>
      <w:r>
        <w:rPr>
          <w:rFonts w:ascii="Arial" w:hAnsi="Arial" w:cs="Arial"/>
          <w:color w:val="030303"/>
          <w:sz w:val="18"/>
          <w:szCs w:val="18"/>
        </w:rPr>
        <w:t>Predmetom priameho predaja je pozem</w:t>
      </w:r>
      <w:r w:rsidR="004E59A3">
        <w:rPr>
          <w:rFonts w:ascii="Arial" w:hAnsi="Arial" w:cs="Arial"/>
          <w:color w:val="030303"/>
          <w:sz w:val="18"/>
          <w:szCs w:val="18"/>
        </w:rPr>
        <w:t>ky</w:t>
      </w:r>
      <w:r>
        <w:rPr>
          <w:rFonts w:ascii="Arial" w:hAnsi="Arial" w:cs="Arial"/>
          <w:color w:val="030303"/>
          <w:sz w:val="18"/>
          <w:szCs w:val="18"/>
        </w:rPr>
        <w:t xml:space="preserve"> </w:t>
      </w:r>
      <w:proofErr w:type="spellStart"/>
      <w:r w:rsidR="004E59A3">
        <w:rPr>
          <w:rFonts w:ascii="Arial" w:hAnsi="Arial" w:cs="Arial"/>
          <w:color w:val="030303"/>
          <w:sz w:val="18"/>
          <w:szCs w:val="18"/>
        </w:rPr>
        <w:t>parc</w:t>
      </w:r>
      <w:proofErr w:type="spellEnd"/>
      <w:r w:rsidR="004E59A3">
        <w:rPr>
          <w:rFonts w:ascii="Arial" w:hAnsi="Arial" w:cs="Arial"/>
          <w:color w:val="030303"/>
          <w:sz w:val="18"/>
          <w:szCs w:val="18"/>
        </w:rPr>
        <w:t>. č. C-KN 321/2 trvalé trávne porasty o výmere 437 m</w:t>
      </w:r>
      <w:r w:rsidR="004E59A3">
        <w:rPr>
          <w:rFonts w:ascii="Arial" w:hAnsi="Arial" w:cs="Arial"/>
          <w:color w:val="030303"/>
          <w:sz w:val="18"/>
          <w:szCs w:val="18"/>
          <w:vertAlign w:val="superscript"/>
        </w:rPr>
        <w:t>2</w:t>
      </w:r>
      <w:r w:rsidR="004E59A3">
        <w:rPr>
          <w:rFonts w:ascii="Arial" w:hAnsi="Arial" w:cs="Arial"/>
          <w:color w:val="030303"/>
          <w:sz w:val="18"/>
          <w:szCs w:val="18"/>
        </w:rPr>
        <w:t xml:space="preserve">, </w:t>
      </w:r>
      <w:r>
        <w:rPr>
          <w:rFonts w:ascii="Arial" w:hAnsi="Arial" w:cs="Arial"/>
          <w:color w:val="030303"/>
          <w:sz w:val="18"/>
          <w:szCs w:val="18"/>
        </w:rPr>
        <w:t> </w:t>
      </w:r>
      <w:proofErr w:type="spellStart"/>
      <w:r>
        <w:rPr>
          <w:rFonts w:ascii="Arial" w:hAnsi="Arial" w:cs="Arial"/>
          <w:color w:val="030303"/>
          <w:sz w:val="18"/>
          <w:szCs w:val="18"/>
        </w:rPr>
        <w:t>parc</w:t>
      </w:r>
      <w:proofErr w:type="spellEnd"/>
      <w:r>
        <w:rPr>
          <w:rFonts w:ascii="Arial" w:hAnsi="Arial" w:cs="Arial"/>
          <w:color w:val="030303"/>
          <w:sz w:val="18"/>
          <w:szCs w:val="18"/>
        </w:rPr>
        <w:t xml:space="preserve">. č. C – KN </w:t>
      </w:r>
      <w:r w:rsidR="00870832">
        <w:rPr>
          <w:rFonts w:ascii="Arial" w:hAnsi="Arial" w:cs="Arial"/>
          <w:color w:val="030303"/>
          <w:sz w:val="18"/>
          <w:szCs w:val="18"/>
        </w:rPr>
        <w:t>321/5</w:t>
      </w:r>
      <w:r>
        <w:rPr>
          <w:rFonts w:ascii="Arial" w:hAnsi="Arial" w:cs="Arial"/>
          <w:color w:val="030303"/>
          <w:sz w:val="18"/>
          <w:szCs w:val="18"/>
        </w:rPr>
        <w:t xml:space="preserve"> zastavané plochy a nádvoria o výmere </w:t>
      </w:r>
      <w:r w:rsidR="00870832">
        <w:rPr>
          <w:rFonts w:ascii="Arial" w:hAnsi="Arial" w:cs="Arial"/>
          <w:color w:val="030303"/>
          <w:sz w:val="18"/>
          <w:szCs w:val="18"/>
        </w:rPr>
        <w:t>45</w:t>
      </w:r>
      <w:r>
        <w:rPr>
          <w:rFonts w:ascii="Arial" w:hAnsi="Arial" w:cs="Arial"/>
          <w:color w:val="030303"/>
          <w:sz w:val="18"/>
          <w:szCs w:val="18"/>
        </w:rPr>
        <w:t xml:space="preserve"> m2</w:t>
      </w:r>
      <w:r w:rsidR="00870832">
        <w:rPr>
          <w:rFonts w:ascii="Arial" w:hAnsi="Arial" w:cs="Arial"/>
          <w:color w:val="030303"/>
          <w:sz w:val="18"/>
          <w:szCs w:val="18"/>
        </w:rPr>
        <w:t xml:space="preserve">, </w:t>
      </w:r>
      <w:proofErr w:type="spellStart"/>
      <w:r w:rsidR="00870832">
        <w:rPr>
          <w:rFonts w:ascii="Arial" w:hAnsi="Arial" w:cs="Arial"/>
          <w:color w:val="030303"/>
          <w:sz w:val="18"/>
          <w:szCs w:val="18"/>
        </w:rPr>
        <w:t>parc</w:t>
      </w:r>
      <w:proofErr w:type="spellEnd"/>
      <w:r w:rsidR="00870832">
        <w:rPr>
          <w:rFonts w:ascii="Arial" w:hAnsi="Arial" w:cs="Arial"/>
          <w:color w:val="030303"/>
          <w:sz w:val="18"/>
          <w:szCs w:val="18"/>
        </w:rPr>
        <w:t>. č. C-KN 321/6 ostatné plochy o výmere 254 m</w:t>
      </w:r>
      <w:r w:rsidR="00870832">
        <w:rPr>
          <w:rFonts w:ascii="Arial" w:hAnsi="Arial" w:cs="Arial"/>
          <w:color w:val="030303"/>
          <w:sz w:val="18"/>
          <w:szCs w:val="18"/>
          <w:vertAlign w:val="superscript"/>
        </w:rPr>
        <w:t>2</w:t>
      </w:r>
      <w:r w:rsidR="00870832">
        <w:rPr>
          <w:rFonts w:ascii="Arial" w:hAnsi="Arial" w:cs="Arial"/>
          <w:color w:val="030303"/>
          <w:sz w:val="18"/>
          <w:szCs w:val="18"/>
        </w:rPr>
        <w:t xml:space="preserve">, pozemok č. C-KN 322/1 </w:t>
      </w:r>
      <w:r w:rsidR="004E59A3">
        <w:rPr>
          <w:rFonts w:ascii="Arial" w:hAnsi="Arial" w:cs="Arial"/>
          <w:color w:val="030303"/>
          <w:sz w:val="18"/>
          <w:szCs w:val="18"/>
        </w:rPr>
        <w:t>trvalé trávne porasty</w:t>
      </w:r>
      <w:r w:rsidR="00870832">
        <w:rPr>
          <w:rFonts w:ascii="Arial" w:hAnsi="Arial" w:cs="Arial"/>
          <w:color w:val="030303"/>
          <w:sz w:val="18"/>
          <w:szCs w:val="18"/>
        </w:rPr>
        <w:t xml:space="preserve"> </w:t>
      </w:r>
      <w:r w:rsidR="008172E4">
        <w:rPr>
          <w:rFonts w:ascii="Arial" w:hAnsi="Arial" w:cs="Arial"/>
          <w:color w:val="030303"/>
          <w:sz w:val="18"/>
          <w:szCs w:val="18"/>
        </w:rPr>
        <w:t>o</w:t>
      </w:r>
      <w:r w:rsidR="004E59A3">
        <w:rPr>
          <w:rFonts w:ascii="Arial" w:hAnsi="Arial" w:cs="Arial"/>
          <w:color w:val="030303"/>
          <w:sz w:val="18"/>
          <w:szCs w:val="18"/>
        </w:rPr>
        <w:t> </w:t>
      </w:r>
      <w:r w:rsidR="008172E4">
        <w:rPr>
          <w:rFonts w:ascii="Arial" w:hAnsi="Arial" w:cs="Arial"/>
          <w:color w:val="030303"/>
          <w:sz w:val="18"/>
          <w:szCs w:val="18"/>
        </w:rPr>
        <w:t>vý</w:t>
      </w:r>
      <w:r w:rsidR="004E59A3">
        <w:rPr>
          <w:rFonts w:ascii="Arial" w:hAnsi="Arial" w:cs="Arial"/>
          <w:color w:val="030303"/>
          <w:sz w:val="18"/>
          <w:szCs w:val="18"/>
        </w:rPr>
        <w:t>mere 374 m</w:t>
      </w:r>
      <w:r w:rsidR="004E59A3">
        <w:rPr>
          <w:rFonts w:ascii="Arial" w:hAnsi="Arial" w:cs="Arial"/>
          <w:color w:val="030303"/>
          <w:sz w:val="18"/>
          <w:szCs w:val="18"/>
          <w:vertAlign w:val="superscript"/>
        </w:rPr>
        <w:t>2</w:t>
      </w:r>
      <w:r w:rsidR="008172E4">
        <w:rPr>
          <w:rFonts w:ascii="Arial" w:hAnsi="Arial" w:cs="Arial"/>
          <w:color w:val="030303"/>
          <w:sz w:val="18"/>
          <w:szCs w:val="18"/>
        </w:rPr>
        <w:t xml:space="preserve">, pozemok </w:t>
      </w:r>
      <w:proofErr w:type="spellStart"/>
      <w:r w:rsidR="008172E4">
        <w:rPr>
          <w:rFonts w:ascii="Arial" w:hAnsi="Arial" w:cs="Arial"/>
          <w:color w:val="030303"/>
          <w:sz w:val="18"/>
          <w:szCs w:val="18"/>
        </w:rPr>
        <w:t>parc</w:t>
      </w:r>
      <w:proofErr w:type="spellEnd"/>
      <w:r w:rsidR="008172E4">
        <w:rPr>
          <w:rFonts w:ascii="Arial" w:hAnsi="Arial" w:cs="Arial"/>
          <w:color w:val="030303"/>
          <w:sz w:val="18"/>
          <w:szCs w:val="18"/>
        </w:rPr>
        <w:t xml:space="preserve">. č. 322/2 </w:t>
      </w:r>
      <w:r w:rsidR="004E59A3">
        <w:rPr>
          <w:rFonts w:ascii="Arial" w:hAnsi="Arial" w:cs="Arial"/>
          <w:color w:val="030303"/>
          <w:sz w:val="18"/>
          <w:szCs w:val="18"/>
        </w:rPr>
        <w:t>trvalé trávne porasty</w:t>
      </w:r>
      <w:r w:rsidR="008172E4">
        <w:rPr>
          <w:rFonts w:ascii="Arial" w:hAnsi="Arial" w:cs="Arial"/>
          <w:color w:val="030303"/>
          <w:sz w:val="18"/>
          <w:szCs w:val="18"/>
        </w:rPr>
        <w:t xml:space="preserve"> o výmere </w:t>
      </w:r>
      <w:r w:rsidR="004E59A3">
        <w:rPr>
          <w:rFonts w:ascii="Arial" w:hAnsi="Arial" w:cs="Arial"/>
          <w:color w:val="030303"/>
          <w:sz w:val="18"/>
          <w:szCs w:val="18"/>
        </w:rPr>
        <w:t>952 m</w:t>
      </w:r>
      <w:r w:rsidR="004E59A3">
        <w:rPr>
          <w:rFonts w:ascii="Arial" w:hAnsi="Arial" w:cs="Arial"/>
          <w:color w:val="030303"/>
          <w:sz w:val="18"/>
          <w:szCs w:val="18"/>
          <w:vertAlign w:val="superscript"/>
        </w:rPr>
        <w:t>2</w:t>
      </w:r>
      <w:r w:rsidR="008172E4">
        <w:rPr>
          <w:rFonts w:ascii="Arial" w:hAnsi="Arial" w:cs="Arial"/>
          <w:color w:val="030303"/>
          <w:sz w:val="18"/>
          <w:szCs w:val="18"/>
        </w:rPr>
        <w:t>,</w:t>
      </w:r>
      <w:r w:rsidR="004E59A3">
        <w:rPr>
          <w:rFonts w:ascii="Arial" w:hAnsi="Arial" w:cs="Arial"/>
          <w:color w:val="030303"/>
          <w:sz w:val="18"/>
          <w:szCs w:val="18"/>
        </w:rPr>
        <w:t xml:space="preserve"> v katastrálnom území Kalná Roztoka, zapísané na LV č. 702 na katastrálnom odbore Okresného úradu Snina</w:t>
      </w:r>
      <w:r>
        <w:rPr>
          <w:rFonts w:ascii="Arial" w:hAnsi="Arial" w:cs="Arial"/>
          <w:color w:val="030303"/>
          <w:sz w:val="18"/>
          <w:szCs w:val="18"/>
        </w:rPr>
        <w:t>. Minimálna cena za predaj pozemk</w:t>
      </w:r>
      <w:r w:rsidR="004E59A3">
        <w:rPr>
          <w:rFonts w:ascii="Arial" w:hAnsi="Arial" w:cs="Arial"/>
          <w:color w:val="030303"/>
          <w:sz w:val="18"/>
          <w:szCs w:val="18"/>
        </w:rPr>
        <w:t>ov</w:t>
      </w:r>
      <w:r>
        <w:rPr>
          <w:rFonts w:ascii="Arial" w:hAnsi="Arial" w:cs="Arial"/>
          <w:color w:val="030303"/>
          <w:sz w:val="18"/>
          <w:szCs w:val="18"/>
        </w:rPr>
        <w:t xml:space="preserve"> je </w:t>
      </w:r>
      <w:r w:rsidR="004E59A3">
        <w:rPr>
          <w:rFonts w:ascii="Arial" w:hAnsi="Arial" w:cs="Arial"/>
          <w:color w:val="030303"/>
          <w:sz w:val="18"/>
          <w:szCs w:val="18"/>
        </w:rPr>
        <w:t>2.120,00</w:t>
      </w:r>
      <w:r>
        <w:rPr>
          <w:rFonts w:ascii="Arial" w:hAnsi="Arial" w:cs="Arial"/>
          <w:color w:val="030303"/>
          <w:sz w:val="18"/>
          <w:szCs w:val="18"/>
        </w:rPr>
        <w:t xml:space="preserve"> €, pričom ide o stanovenú všeobecnú hodnotu pozemku podľa znaleckého posudku č. </w:t>
      </w:r>
      <w:r w:rsidR="004E59A3">
        <w:rPr>
          <w:rFonts w:ascii="Arial" w:hAnsi="Arial" w:cs="Arial"/>
          <w:color w:val="030303"/>
          <w:sz w:val="18"/>
          <w:szCs w:val="18"/>
        </w:rPr>
        <w:t>40/2018</w:t>
      </w:r>
      <w:r>
        <w:rPr>
          <w:rFonts w:ascii="Arial" w:hAnsi="Arial" w:cs="Arial"/>
          <w:color w:val="030303"/>
          <w:sz w:val="18"/>
          <w:szCs w:val="18"/>
        </w:rPr>
        <w:t xml:space="preserve"> vypracovaného znalcom Ing. </w:t>
      </w:r>
      <w:r w:rsidR="004E59A3">
        <w:rPr>
          <w:rFonts w:ascii="Arial" w:hAnsi="Arial" w:cs="Arial"/>
          <w:color w:val="030303"/>
          <w:sz w:val="18"/>
          <w:szCs w:val="18"/>
        </w:rPr>
        <w:t xml:space="preserve">Janou </w:t>
      </w:r>
      <w:proofErr w:type="spellStart"/>
      <w:r w:rsidR="004E59A3">
        <w:rPr>
          <w:rFonts w:ascii="Arial" w:hAnsi="Arial" w:cs="Arial"/>
          <w:color w:val="030303"/>
          <w:sz w:val="18"/>
          <w:szCs w:val="18"/>
        </w:rPr>
        <w:t>Ihnátovou</w:t>
      </w:r>
      <w:proofErr w:type="spellEnd"/>
      <w:r>
        <w:rPr>
          <w:rFonts w:ascii="Arial" w:hAnsi="Arial" w:cs="Arial"/>
          <w:color w:val="030303"/>
          <w:sz w:val="18"/>
          <w:szCs w:val="18"/>
        </w:rPr>
        <w:t xml:space="preserve">  zo dňa </w:t>
      </w:r>
      <w:r w:rsidR="004E59A3">
        <w:rPr>
          <w:rFonts w:ascii="Arial" w:hAnsi="Arial" w:cs="Arial"/>
          <w:color w:val="030303"/>
          <w:sz w:val="18"/>
          <w:szCs w:val="18"/>
        </w:rPr>
        <w:t>24</w:t>
      </w:r>
      <w:r>
        <w:rPr>
          <w:rFonts w:ascii="Arial" w:hAnsi="Arial" w:cs="Arial"/>
          <w:color w:val="030303"/>
          <w:sz w:val="18"/>
          <w:szCs w:val="18"/>
        </w:rPr>
        <w:t>.0</w:t>
      </w:r>
      <w:r w:rsidR="004E59A3">
        <w:rPr>
          <w:rFonts w:ascii="Arial" w:hAnsi="Arial" w:cs="Arial"/>
          <w:color w:val="030303"/>
          <w:sz w:val="18"/>
          <w:szCs w:val="18"/>
        </w:rPr>
        <w:t>5</w:t>
      </w:r>
      <w:r>
        <w:rPr>
          <w:rFonts w:ascii="Arial" w:hAnsi="Arial" w:cs="Arial"/>
          <w:color w:val="030303"/>
          <w:sz w:val="18"/>
          <w:szCs w:val="18"/>
        </w:rPr>
        <w:t>.201</w:t>
      </w:r>
      <w:r w:rsidR="004E59A3">
        <w:rPr>
          <w:rFonts w:ascii="Arial" w:hAnsi="Arial" w:cs="Arial"/>
          <w:color w:val="030303"/>
          <w:sz w:val="18"/>
          <w:szCs w:val="18"/>
        </w:rPr>
        <w:t>8</w:t>
      </w:r>
      <w:r>
        <w:rPr>
          <w:rFonts w:ascii="Arial" w:hAnsi="Arial" w:cs="Arial"/>
          <w:color w:val="030303"/>
          <w:sz w:val="18"/>
          <w:szCs w:val="18"/>
        </w:rPr>
        <w:t>.</w:t>
      </w:r>
    </w:p>
    <w:p w:rsidR="00242A84" w:rsidRDefault="00242A84" w:rsidP="00242A84">
      <w:pPr>
        <w:pStyle w:val="Normlnywebov"/>
        <w:shd w:val="clear" w:color="auto" w:fill="C4E1FF"/>
        <w:spacing w:before="0" w:beforeAutospacing="0" w:after="0" w:afterAutospacing="0"/>
        <w:jc w:val="both"/>
        <w:rPr>
          <w:rFonts w:ascii="Arial" w:hAnsi="Arial" w:cs="Arial"/>
          <w:color w:val="030303"/>
          <w:sz w:val="18"/>
          <w:szCs w:val="18"/>
        </w:rPr>
      </w:pPr>
      <w:r>
        <w:rPr>
          <w:rStyle w:val="Vrazn"/>
          <w:rFonts w:ascii="Arial" w:hAnsi="Arial" w:cs="Arial"/>
          <w:color w:val="030303"/>
          <w:sz w:val="18"/>
          <w:szCs w:val="18"/>
        </w:rPr>
        <w:t>Ostatné podmienky prevodu</w:t>
      </w:r>
      <w:r>
        <w:rPr>
          <w:rFonts w:ascii="Arial" w:hAnsi="Arial" w:cs="Arial"/>
          <w:color w:val="030303"/>
          <w:sz w:val="18"/>
          <w:szCs w:val="18"/>
        </w:rPr>
        <w:t xml:space="preserve">: Kupujúci znáša všetky náklady spojené s  podaním kúpnej zmluvy na vklad </w:t>
      </w:r>
      <w:r w:rsidR="004E59A3">
        <w:rPr>
          <w:rFonts w:ascii="Arial" w:hAnsi="Arial" w:cs="Arial"/>
          <w:color w:val="030303"/>
          <w:sz w:val="18"/>
          <w:szCs w:val="18"/>
        </w:rPr>
        <w:t xml:space="preserve">              </w:t>
      </w:r>
      <w:r>
        <w:rPr>
          <w:rFonts w:ascii="Arial" w:hAnsi="Arial" w:cs="Arial"/>
          <w:color w:val="030303"/>
          <w:sz w:val="18"/>
          <w:szCs w:val="18"/>
        </w:rPr>
        <w:t>do príslušného katastra nehnuteľností.</w:t>
      </w:r>
    </w:p>
    <w:p w:rsidR="00242A84" w:rsidRDefault="00242A84" w:rsidP="00242A84">
      <w:pPr>
        <w:pStyle w:val="Normlnywebov"/>
        <w:shd w:val="clear" w:color="auto" w:fill="C4E1FF"/>
        <w:spacing w:before="168" w:beforeAutospacing="0" w:after="72" w:afterAutospacing="0"/>
        <w:jc w:val="both"/>
        <w:rPr>
          <w:rFonts w:ascii="Arial" w:hAnsi="Arial" w:cs="Arial"/>
          <w:color w:val="030303"/>
          <w:sz w:val="18"/>
          <w:szCs w:val="18"/>
        </w:rPr>
      </w:pPr>
      <w:r>
        <w:rPr>
          <w:rFonts w:ascii="Arial" w:hAnsi="Arial" w:cs="Arial"/>
          <w:color w:val="030303"/>
          <w:sz w:val="18"/>
          <w:szCs w:val="18"/>
        </w:rPr>
        <w:t>Cenovú ponuku s navrhovanou cenou za prevod pozemku doručia záujemcovia na Obecný úrad v</w:t>
      </w:r>
      <w:r w:rsidR="004E59A3">
        <w:rPr>
          <w:rFonts w:ascii="Arial" w:hAnsi="Arial" w:cs="Arial"/>
          <w:color w:val="030303"/>
          <w:sz w:val="18"/>
          <w:szCs w:val="18"/>
        </w:rPr>
        <w:t> Kalnej Roztoke</w:t>
      </w:r>
      <w:r>
        <w:rPr>
          <w:rFonts w:ascii="Arial" w:hAnsi="Arial" w:cs="Arial"/>
          <w:color w:val="030303"/>
          <w:sz w:val="18"/>
          <w:szCs w:val="18"/>
        </w:rPr>
        <w:t xml:space="preserve">, </w:t>
      </w:r>
      <w:r w:rsidR="004E59A3">
        <w:rPr>
          <w:rFonts w:ascii="Arial" w:hAnsi="Arial" w:cs="Arial"/>
          <w:color w:val="030303"/>
          <w:sz w:val="18"/>
          <w:szCs w:val="18"/>
        </w:rPr>
        <w:t xml:space="preserve">Kalná Roztoka 199, 067 72 </w:t>
      </w:r>
      <w:r w:rsidR="00BA09E2">
        <w:rPr>
          <w:rFonts w:ascii="Arial" w:hAnsi="Arial" w:cs="Arial"/>
          <w:color w:val="030303"/>
          <w:sz w:val="18"/>
          <w:szCs w:val="18"/>
        </w:rPr>
        <w:t>Klenová</w:t>
      </w:r>
      <w:r>
        <w:rPr>
          <w:rFonts w:ascii="Arial" w:hAnsi="Arial" w:cs="Arial"/>
          <w:color w:val="030303"/>
          <w:sz w:val="18"/>
          <w:szCs w:val="18"/>
        </w:rPr>
        <w:t xml:space="preserve"> najneskôr  dňa </w:t>
      </w:r>
      <w:r w:rsidR="00BA09E2">
        <w:rPr>
          <w:rFonts w:ascii="Arial" w:hAnsi="Arial" w:cs="Arial"/>
          <w:color w:val="030303"/>
          <w:sz w:val="18"/>
          <w:szCs w:val="18"/>
        </w:rPr>
        <w:t>20</w:t>
      </w:r>
      <w:r>
        <w:rPr>
          <w:rFonts w:ascii="Arial" w:hAnsi="Arial" w:cs="Arial"/>
          <w:color w:val="030303"/>
          <w:sz w:val="18"/>
          <w:szCs w:val="18"/>
        </w:rPr>
        <w:t xml:space="preserve">. </w:t>
      </w:r>
      <w:r w:rsidR="00BA09E2">
        <w:rPr>
          <w:rFonts w:ascii="Arial" w:hAnsi="Arial" w:cs="Arial"/>
          <w:color w:val="030303"/>
          <w:sz w:val="18"/>
          <w:szCs w:val="18"/>
        </w:rPr>
        <w:t>06</w:t>
      </w:r>
      <w:r>
        <w:rPr>
          <w:rFonts w:ascii="Arial" w:hAnsi="Arial" w:cs="Arial"/>
          <w:color w:val="030303"/>
          <w:sz w:val="18"/>
          <w:szCs w:val="18"/>
        </w:rPr>
        <w:t>. 201</w:t>
      </w:r>
      <w:r w:rsidR="00BA09E2">
        <w:rPr>
          <w:rFonts w:ascii="Arial" w:hAnsi="Arial" w:cs="Arial"/>
          <w:color w:val="030303"/>
          <w:sz w:val="18"/>
          <w:szCs w:val="18"/>
        </w:rPr>
        <w:t>8</w:t>
      </w:r>
      <w:r>
        <w:rPr>
          <w:rFonts w:ascii="Arial" w:hAnsi="Arial" w:cs="Arial"/>
          <w:color w:val="030303"/>
          <w:sz w:val="18"/>
          <w:szCs w:val="18"/>
        </w:rPr>
        <w:t xml:space="preserve"> do 12.00 h. Na ponuky doručené po uvedenom termíne sa neprihliada. Schválenie vybratých cenových ponúk sa uskutoční na rokovaní obecného zastupiteľstva najneskôr 1 mesiac od ukončenia súťaže. Vyhlasovateľ  bude písomne informovať víťazných účastníkov o prijatí ich návrhov ako aj účastníkov, ktorí  neuspeli o odmietnutí ich návrhov bez zbytočného odkladu.</w:t>
      </w:r>
    </w:p>
    <w:bookmarkEnd w:id="0"/>
    <w:p w:rsidR="00F437F6" w:rsidRPr="00F437F6" w:rsidRDefault="00F437F6" w:rsidP="00242A84">
      <w:pPr>
        <w:pStyle w:val="Normlnywebov"/>
        <w:shd w:val="clear" w:color="auto" w:fill="C4E1FF"/>
        <w:spacing w:before="168" w:beforeAutospacing="0" w:after="72" w:afterAutospacing="0"/>
        <w:jc w:val="both"/>
        <w:rPr>
          <w:rFonts w:ascii="Arial" w:hAnsi="Arial" w:cs="Arial"/>
          <w:i/>
          <w:color w:val="030303"/>
          <w:sz w:val="18"/>
          <w:szCs w:val="18"/>
        </w:rPr>
      </w:pPr>
      <w:r w:rsidRPr="00F437F6">
        <w:rPr>
          <w:rFonts w:ascii="Arial" w:hAnsi="Arial" w:cs="Arial"/>
          <w:i/>
          <w:color w:val="030303"/>
          <w:sz w:val="18"/>
          <w:szCs w:val="18"/>
        </w:rPr>
        <w:t xml:space="preserve">                                                                                                                                  Zverejnené dňa 05.06.2018</w:t>
      </w:r>
    </w:p>
    <w:p w:rsidR="0081153E" w:rsidRDefault="0081153E"/>
    <w:sectPr w:rsidR="0081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84"/>
    <w:rsid w:val="00242A84"/>
    <w:rsid w:val="004E59A3"/>
    <w:rsid w:val="0081153E"/>
    <w:rsid w:val="008172E4"/>
    <w:rsid w:val="00870832"/>
    <w:rsid w:val="00BA09E2"/>
    <w:rsid w:val="00F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8A15"/>
  <w15:chartTrackingRefBased/>
  <w15:docId w15:val="{A57FEDAC-EDA2-4B1C-8B2A-1506A3E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42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2018-06-05T10:17:00Z</dcterms:created>
  <dcterms:modified xsi:type="dcterms:W3CDTF">2018-06-05T11:15:00Z</dcterms:modified>
</cp:coreProperties>
</file>